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品目：电热恒温水槽  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数量：1台/套；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用途：本系列产品可供医学院校检查化验病理血清和工矿企业，科研单位作精密恒温和辅助加热。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2．工作条件：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2.1 工作环境温度10-30℃；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2.2 电源220-240V。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3．技术要求：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3.1本系列产品外壳采用优质钢板制成，表面喷塑，内胆采用不锈钢板，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3.2温控系统选用高精度传感器和集成元件，电路经过精心设计，使控温精确可靠。</w:t>
      </w:r>
      <w:r>
        <w:rPr>
          <w:rFonts w:hint="eastAsia" w:ascii="宋体" w:hAnsi="宋体" w:eastAsia="宋体" w:cs="宋体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4"/>
          <w:szCs w:val="28"/>
        </w:rPr>
        <w:t>3.3温控范围：RT+5-100℃；温度波动： ±0.2℃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3.4跟踪报警：+2℃±0.5℃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3.5容积：≥33L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3.6功率(kW)：</w:t>
      </w:r>
      <w:r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≥700W</w:t>
      </w:r>
      <w:r>
        <w:rPr>
          <w:rFonts w:hint="eastAsia" w:ascii="宋体" w:hAnsi="宋体" w:eastAsia="宋体" w:cs="宋体"/>
          <w:sz w:val="24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4"/>
          <w:szCs w:val="28"/>
        </w:rPr>
        <w:t>4. 配置清单：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4.1主机一台；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4.2说明书一份；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8"/>
        </w:rPr>
        <w:t>4.3保修卡、合格证各一份；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041FF"/>
    <w:multiLevelType w:val="multilevel"/>
    <w:tmpl w:val="2BF041F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YTAxMjM5Y2M0NTJhY2RjNzg4ODA3MjBhNDdkMGUifQ=="/>
  </w:docVars>
  <w:rsids>
    <w:rsidRoot w:val="00F611C3"/>
    <w:rsid w:val="00014355"/>
    <w:rsid w:val="00167920"/>
    <w:rsid w:val="0049355D"/>
    <w:rsid w:val="007F2272"/>
    <w:rsid w:val="008044E3"/>
    <w:rsid w:val="00850108"/>
    <w:rsid w:val="008724C0"/>
    <w:rsid w:val="00A002F0"/>
    <w:rsid w:val="00A17CE1"/>
    <w:rsid w:val="00D605A7"/>
    <w:rsid w:val="00F611C3"/>
    <w:rsid w:val="13401F5A"/>
    <w:rsid w:val="416347B4"/>
    <w:rsid w:val="7B312BE2"/>
    <w:rsid w:val="7E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295</Characters>
  <Lines>2</Lines>
  <Paragraphs>1</Paragraphs>
  <TotalTime>29</TotalTime>
  <ScaleCrop>false</ScaleCrop>
  <LinksUpToDate>false</LinksUpToDate>
  <CharactersWithSpaces>305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2020-01-03T02:06:00Z</dcterms:created>
  <dc:creator>陈亚锦</dc:creator>
  <cp:lastModifiedBy>敏</cp:lastModifiedBy>
  <dcterms:modified xsi:type="dcterms:W3CDTF">2022-08-22T06:45:17Z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9E66FD34C04846FE9E63FCD083AE0418</vt:lpwstr>
  </property>
</Properties>
</file>