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“李可中医药学术思想心血管疾病诊治培训班”培训班日程安排</w:t>
      </w:r>
    </w:p>
    <w:tbl>
      <w:tblPr>
        <w:tblStyle w:val="2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936"/>
        <w:gridCol w:w="3445"/>
        <w:gridCol w:w="108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内容</w:t>
            </w:r>
            <w:bookmarkStart w:id="0" w:name="_GoBack"/>
            <w:bookmarkEnd w:id="0"/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主讲人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67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8月30日</w:t>
            </w:r>
          </w:p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（星期五）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16:30-21:00</w:t>
            </w:r>
          </w:p>
        </w:tc>
        <w:tc>
          <w:tcPr>
            <w:tcW w:w="57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非琼海地区报到办理入住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78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8月31日</w:t>
            </w:r>
          </w:p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（星期六）</w:t>
            </w: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8:00-8:30</w:t>
            </w:r>
          </w:p>
        </w:tc>
        <w:tc>
          <w:tcPr>
            <w:tcW w:w="57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琼海地区学员报到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8:30-8:40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院领导致辞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毛润佳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8:40-10:40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李可中医药学术思想之气一元论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吕英教授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李景君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10:40-10:50</w:t>
            </w:r>
          </w:p>
        </w:tc>
        <w:tc>
          <w:tcPr>
            <w:tcW w:w="57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10:50-11:30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吕英教授中医思维体系诊治心血管疾病临床实践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李景君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吴灿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11:30-14:30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14:30-15:30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炙甘草汤参悟及临床应用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李爱武教授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王高岸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15:30-16:30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cs="仿宋_GB2312"/>
                <w:bCs/>
                <w:sz w:val="28"/>
                <w:szCs w:val="28"/>
              </w:rPr>
              <w:t>解密破格救心汤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李永春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王宝爱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16:30-16:40</w:t>
            </w:r>
          </w:p>
        </w:tc>
        <w:tc>
          <w:tcPr>
            <w:tcW w:w="57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67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16:40-17:40</w:t>
            </w:r>
          </w:p>
        </w:tc>
        <w:tc>
          <w:tcPr>
            <w:tcW w:w="3445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张永杰全国名中医心胃同治学术思想及临床经验介绍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程亚伟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黄少君</w:t>
            </w:r>
          </w:p>
        </w:tc>
      </w:tr>
    </w:tbl>
    <w:p>
      <w:pPr>
        <w:rPr>
          <w:rFonts w:hint="eastAsia"/>
          <w:color w:val="000000"/>
        </w:rPr>
      </w:pPr>
    </w:p>
    <w:p/>
    <w:sectPr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761E8"/>
    <w:rsid w:val="0A176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2019-08-13T08:32:00Z</dcterms:created>
  <dc:creator>何家小羊</dc:creator>
  <cp:lastModifiedBy>何家小羊</cp:lastModifiedBy>
  <dcterms:modified xsi:type="dcterms:W3CDTF">2019-08-13T08:33:10Z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